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41" w:rsidRPr="00421524" w:rsidRDefault="003A2E41" w:rsidP="003A2E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524">
        <w:rPr>
          <w:rFonts w:ascii="Times New Roman" w:eastAsia="Calibri" w:hAnsi="Times New Roman" w:cs="Times New Roman"/>
          <w:sz w:val="24"/>
          <w:szCs w:val="24"/>
        </w:rPr>
        <w:t>План р</w:t>
      </w:r>
      <w:r>
        <w:rPr>
          <w:rFonts w:ascii="Times New Roman" w:eastAsia="Calibri" w:hAnsi="Times New Roman" w:cs="Times New Roman"/>
          <w:sz w:val="24"/>
          <w:szCs w:val="24"/>
        </w:rPr>
        <w:t>аботы по самообразованию на 2017 – 2019</w:t>
      </w:r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3A2E41" w:rsidRDefault="003A2E41" w:rsidP="003A2E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учителя – логопеда </w:t>
      </w:r>
      <w:proofErr w:type="spellStart"/>
      <w:r w:rsidRPr="00421524">
        <w:rPr>
          <w:rFonts w:ascii="Times New Roman" w:eastAsia="Calibri" w:hAnsi="Times New Roman" w:cs="Times New Roman"/>
          <w:sz w:val="24"/>
          <w:szCs w:val="24"/>
        </w:rPr>
        <w:t>Подкорытовой</w:t>
      </w:r>
      <w:proofErr w:type="spellEnd"/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:rsidR="003A2E41" w:rsidRDefault="003A2E41" w:rsidP="003A2E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E41" w:rsidRPr="00F65E6D" w:rsidRDefault="003A2E41" w:rsidP="003A2E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E6D">
        <w:rPr>
          <w:rFonts w:ascii="Times New Roman" w:eastAsia="Calibri" w:hAnsi="Times New Roman" w:cs="Times New Roman"/>
          <w:b/>
          <w:sz w:val="24"/>
          <w:szCs w:val="24"/>
        </w:rPr>
        <w:t>Подготовка детей старшего дошкольного возраста к обучению грамоте</w:t>
      </w:r>
    </w:p>
    <w:p w:rsidR="003A2E41" w:rsidRPr="00421524" w:rsidRDefault="003A2E41" w:rsidP="003A2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Цель: изучение и внедрение  в практику 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работы  новых технологий, методов и приемов по подготовке детей </w:t>
      </w:r>
      <w:r w:rsidRPr="00421524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к обучению грамоте</w:t>
      </w:r>
      <w:r w:rsidRPr="00421524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421524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421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E41" w:rsidRPr="00421524" w:rsidRDefault="003A2E41" w:rsidP="003A2E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 xml:space="preserve">      </w:t>
      </w:r>
      <w:r w:rsidRPr="004215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2E41" w:rsidRPr="00421524" w:rsidRDefault="003A2E41" w:rsidP="003A2E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Изучить методическую, учебную и научную литературу по данной проблеме.</w:t>
      </w:r>
    </w:p>
    <w:p w:rsidR="003A2E41" w:rsidRPr="00421524" w:rsidRDefault="003A2E41" w:rsidP="003A2E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Определить основные этапы, направления, формы работы по проблеме.</w:t>
      </w:r>
    </w:p>
    <w:p w:rsidR="003A2E41" w:rsidRPr="00421524" w:rsidRDefault="003A2E41" w:rsidP="003A2E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Внедрить в образовательный процесс новые технологии</w:t>
      </w:r>
      <w:r>
        <w:rPr>
          <w:rFonts w:ascii="Times New Roman" w:hAnsi="Times New Roman" w:cs="Times New Roman"/>
          <w:sz w:val="24"/>
          <w:szCs w:val="24"/>
        </w:rPr>
        <w:t>, методы и приемы по подготовке к обучению грамоте детей старшего дошкольного возраста</w:t>
      </w:r>
      <w:r w:rsidRPr="004215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8851" w:type="dxa"/>
        <w:tblInd w:w="720" w:type="dxa"/>
        <w:tblLayout w:type="fixed"/>
        <w:tblLook w:val="04A0"/>
      </w:tblPr>
      <w:tblGrid>
        <w:gridCol w:w="3499"/>
        <w:gridCol w:w="1701"/>
        <w:gridCol w:w="3291"/>
        <w:gridCol w:w="360"/>
      </w:tblGrid>
      <w:tr w:rsidR="003A2E41" w:rsidRPr="00421524" w:rsidTr="001A64F1"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E41" w:rsidRPr="00421524" w:rsidTr="001A64F1">
        <w:trPr>
          <w:trHeight w:val="2747"/>
        </w:trPr>
        <w:tc>
          <w:tcPr>
            <w:tcW w:w="3499" w:type="dxa"/>
          </w:tcPr>
          <w:p w:rsidR="003A2E41" w:rsidRPr="00421524" w:rsidRDefault="003A2E41" w:rsidP="001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проблеме.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Отбор и апробация</w:t>
            </w: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методов и приемов по подготовке к грамоте детей старшего дошкольного возраста.</w:t>
            </w: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2017- 2018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3A2E41" w:rsidRPr="00421524" w:rsidRDefault="003A2E41" w:rsidP="001A64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rPr>
          <w:gridAfter w:val="1"/>
          <w:wAfter w:w="360" w:type="dxa"/>
        </w:trPr>
        <w:tc>
          <w:tcPr>
            <w:tcW w:w="3499" w:type="dxa"/>
            <w:tcBorders>
              <w:top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пособий,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грамоте.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nil"/>
              <w:right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rPr>
          <w:gridAfter w:val="1"/>
          <w:wAfter w:w="360" w:type="dxa"/>
          <w:trHeight w:val="1441"/>
        </w:trPr>
        <w:tc>
          <w:tcPr>
            <w:tcW w:w="3499" w:type="dxa"/>
            <w:tcBorders>
              <w:top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ИКТ пособи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й, презентаций, тренажеров по подготовке детей к грамоте.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single" w:sz="4" w:space="0" w:color="auto"/>
              <w:right w:val="single" w:sz="4" w:space="0" w:color="auto"/>
            </w:tcBorders>
          </w:tcPr>
          <w:p w:rsidR="003A2E41" w:rsidRPr="00273567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игр по подготовке к обучению грамоте.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1" w:type="dxa"/>
            <w:tcBorders>
              <w:right w:val="single" w:sz="4" w:space="0" w:color="auto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буклета « Подготовка к обучению грамоте. Играем дома»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2018г.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</w:tcPr>
          <w:p w:rsidR="003A2E41" w:rsidRDefault="003A2E41" w:rsidP="001A64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тетради – пособия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Домашние задания по подготовке к грамоте» 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– 2019гг.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  <w:tcBorders>
              <w:top w:val="nil"/>
            </w:tcBorders>
          </w:tcPr>
          <w:p w:rsidR="003A2E41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информационно – познавательной газеты для детей, родителей, педагогов </w:t>
            </w:r>
          </w:p>
          <w:p w:rsidR="003A2E41" w:rsidRPr="00421524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A2E41" w:rsidRPr="00421524" w:rsidRDefault="003A2E41" w:rsidP="001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nil"/>
            </w:tcBorders>
          </w:tcPr>
          <w:p w:rsidR="003A2E41" w:rsidRPr="00421524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rPr>
          <w:trHeight w:val="1262"/>
        </w:trPr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семинаров – практикумов для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детей к обучению грамоте.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A2E41" w:rsidRPr="00421524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базы компьютерных домашних заданий для детей по коррекции звукопроизношения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2017– 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c>
          <w:tcPr>
            <w:tcW w:w="3499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3A2E41" w:rsidRPr="008671A8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41" w:rsidRPr="00421524" w:rsidTr="001A64F1">
        <w:trPr>
          <w:trHeight w:val="1390"/>
        </w:trPr>
        <w:tc>
          <w:tcPr>
            <w:tcW w:w="3499" w:type="dxa"/>
          </w:tcPr>
          <w:p w:rsidR="003A2E41" w:rsidRPr="00421524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на ГМО логопедов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муниципальном и областном уровне.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3A2E41" w:rsidRPr="00421524" w:rsidRDefault="003A2E41" w:rsidP="001A6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3A2E41" w:rsidRPr="00421524" w:rsidRDefault="003A2E41" w:rsidP="001A64F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A2E41" w:rsidRPr="00421524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41" w:rsidRPr="00421524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41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41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41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E41" w:rsidRDefault="003A2E41" w:rsidP="003A2E4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3ED" w:rsidRDefault="00B523ED"/>
    <w:sectPr w:rsidR="00B523ED" w:rsidSect="00B5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219"/>
    <w:multiLevelType w:val="hybridMultilevel"/>
    <w:tmpl w:val="9F96BD9A"/>
    <w:lvl w:ilvl="0" w:tplc="22CA24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2E41"/>
    <w:rsid w:val="003A2E41"/>
    <w:rsid w:val="00B5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41"/>
    <w:pPr>
      <w:ind w:left="720"/>
      <w:contextualSpacing/>
    </w:pPr>
  </w:style>
  <w:style w:type="table" w:styleId="a4">
    <w:name w:val="Table Grid"/>
    <w:basedOn w:val="a1"/>
    <w:uiPriority w:val="59"/>
    <w:rsid w:val="003A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2018-02-07T12:09:00Z</dcterms:created>
  <dcterms:modified xsi:type="dcterms:W3CDTF">2018-02-07T12:09:00Z</dcterms:modified>
</cp:coreProperties>
</file>