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28" w:rsidRPr="00421524" w:rsidRDefault="00626E28" w:rsidP="00626E2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524">
        <w:rPr>
          <w:rFonts w:ascii="Times New Roman" w:eastAsia="Calibri" w:hAnsi="Times New Roman" w:cs="Times New Roman"/>
          <w:sz w:val="24"/>
          <w:szCs w:val="24"/>
        </w:rPr>
        <w:t>План р</w:t>
      </w:r>
      <w:r>
        <w:rPr>
          <w:rFonts w:ascii="Times New Roman" w:eastAsia="Calibri" w:hAnsi="Times New Roman" w:cs="Times New Roman"/>
          <w:sz w:val="24"/>
          <w:szCs w:val="24"/>
        </w:rPr>
        <w:t>аботы по самообразованию на 2017 – 2019</w:t>
      </w:r>
      <w:r w:rsidRPr="00421524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626E28" w:rsidRDefault="00626E28" w:rsidP="00626E2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524">
        <w:rPr>
          <w:rFonts w:ascii="Times New Roman" w:eastAsia="Calibri" w:hAnsi="Times New Roman" w:cs="Times New Roman"/>
          <w:sz w:val="24"/>
          <w:szCs w:val="24"/>
        </w:rPr>
        <w:t xml:space="preserve">учителя – логопеда </w:t>
      </w:r>
      <w:proofErr w:type="spellStart"/>
      <w:r w:rsidRPr="00421524">
        <w:rPr>
          <w:rFonts w:ascii="Times New Roman" w:eastAsia="Calibri" w:hAnsi="Times New Roman" w:cs="Times New Roman"/>
          <w:sz w:val="24"/>
          <w:szCs w:val="24"/>
        </w:rPr>
        <w:t>Подкорытовой</w:t>
      </w:r>
      <w:proofErr w:type="spellEnd"/>
      <w:r w:rsidRPr="00421524">
        <w:rPr>
          <w:rFonts w:ascii="Times New Roman" w:eastAsia="Calibri" w:hAnsi="Times New Roman" w:cs="Times New Roman"/>
          <w:sz w:val="24"/>
          <w:szCs w:val="24"/>
        </w:rPr>
        <w:t xml:space="preserve"> Ю.В.</w:t>
      </w:r>
    </w:p>
    <w:p w:rsidR="00626E28" w:rsidRDefault="00626E28" w:rsidP="00626E28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6E28" w:rsidRPr="00F65E6D" w:rsidRDefault="00626E28" w:rsidP="00626E2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5E6D">
        <w:rPr>
          <w:rFonts w:ascii="Times New Roman" w:eastAsia="Calibri" w:hAnsi="Times New Roman" w:cs="Times New Roman"/>
          <w:b/>
          <w:sz w:val="24"/>
          <w:szCs w:val="24"/>
        </w:rPr>
        <w:t>Подготовка детей старшего дошкольного возраста к обучению грамоте</w:t>
      </w:r>
    </w:p>
    <w:p w:rsidR="00626E28" w:rsidRPr="00421524" w:rsidRDefault="00626E28" w:rsidP="00626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Цель: изучение и внедрение  в практику коррекционной</w:t>
      </w:r>
      <w:r>
        <w:rPr>
          <w:rFonts w:ascii="Times New Roman" w:hAnsi="Times New Roman" w:cs="Times New Roman"/>
          <w:sz w:val="24"/>
          <w:szCs w:val="24"/>
        </w:rPr>
        <w:t xml:space="preserve"> работы  новых технологий, методов и приемов по подготовке детей </w:t>
      </w:r>
      <w:r w:rsidRPr="00421524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24"/>
          <w:szCs w:val="24"/>
        </w:rPr>
        <w:t>к обучению грамоте</w:t>
      </w:r>
      <w:r w:rsidRPr="00421524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421524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421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E28" w:rsidRPr="00421524" w:rsidRDefault="00626E28" w:rsidP="00626E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 xml:space="preserve">      </w:t>
      </w:r>
      <w:r w:rsidRPr="004215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6E28" w:rsidRPr="00421524" w:rsidRDefault="00626E28" w:rsidP="00626E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Изучить методическую, учебную и научную литературу по данной проблеме.</w:t>
      </w:r>
    </w:p>
    <w:p w:rsidR="00626E28" w:rsidRPr="00421524" w:rsidRDefault="00626E28" w:rsidP="00626E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Определить основные этапы, направления, формы работы по проблеме.</w:t>
      </w:r>
    </w:p>
    <w:p w:rsidR="00626E28" w:rsidRPr="00421524" w:rsidRDefault="00626E28" w:rsidP="00626E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24">
        <w:rPr>
          <w:rFonts w:ascii="Times New Roman" w:hAnsi="Times New Roman" w:cs="Times New Roman"/>
          <w:sz w:val="24"/>
          <w:szCs w:val="24"/>
        </w:rPr>
        <w:t>Внедрить в образовательный процесс новые технологии</w:t>
      </w:r>
      <w:r>
        <w:rPr>
          <w:rFonts w:ascii="Times New Roman" w:hAnsi="Times New Roman" w:cs="Times New Roman"/>
          <w:sz w:val="24"/>
          <w:szCs w:val="24"/>
        </w:rPr>
        <w:t>, методы и приемы по подготовке к обучению грамоте детей старшего дошкольного возраста</w:t>
      </w:r>
      <w:r w:rsidRPr="004215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8851" w:type="dxa"/>
        <w:tblInd w:w="720" w:type="dxa"/>
        <w:tblLayout w:type="fixed"/>
        <w:tblLook w:val="04A0"/>
      </w:tblPr>
      <w:tblGrid>
        <w:gridCol w:w="3499"/>
        <w:gridCol w:w="1701"/>
        <w:gridCol w:w="3291"/>
        <w:gridCol w:w="360"/>
      </w:tblGrid>
      <w:tr w:rsidR="00626E28" w:rsidRPr="00421524" w:rsidTr="00E75E17">
        <w:tc>
          <w:tcPr>
            <w:tcW w:w="3499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29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E28" w:rsidRPr="00421524" w:rsidTr="00E75E17">
        <w:trPr>
          <w:trHeight w:val="2747"/>
        </w:trPr>
        <w:tc>
          <w:tcPr>
            <w:tcW w:w="3499" w:type="dxa"/>
          </w:tcPr>
          <w:p w:rsidR="00626E28" w:rsidRPr="00421524" w:rsidRDefault="00626E28" w:rsidP="00E7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проблеме.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Отбор и апробация</w:t>
            </w:r>
            <w:r w:rsidRPr="004215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методов и приемов по подготовке к грамоте детей старшего дошкольного возраста.</w:t>
            </w:r>
            <w:r w:rsidRPr="0042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2017- 2018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626E28" w:rsidRPr="00421524" w:rsidRDefault="00626E28" w:rsidP="00E75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rPr>
          <w:gridAfter w:val="1"/>
          <w:wAfter w:w="360" w:type="dxa"/>
        </w:trPr>
        <w:tc>
          <w:tcPr>
            <w:tcW w:w="3499" w:type="dxa"/>
            <w:tcBorders>
              <w:top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наглядных пособий,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к грамоте.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  <w:tcBorders>
              <w:top w:val="nil"/>
              <w:right w:val="single" w:sz="4" w:space="0" w:color="auto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rPr>
          <w:gridAfter w:val="1"/>
          <w:wAfter w:w="360" w:type="dxa"/>
          <w:trHeight w:val="1441"/>
        </w:trPr>
        <w:tc>
          <w:tcPr>
            <w:tcW w:w="3499" w:type="dxa"/>
            <w:tcBorders>
              <w:top w:val="single" w:sz="4" w:space="0" w:color="auto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ИКТ пособи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й, презентаций, тренажеров по подготовке детей к грамоте.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  <w:tcBorders>
              <w:top w:val="single" w:sz="4" w:space="0" w:color="auto"/>
              <w:right w:val="single" w:sz="4" w:space="0" w:color="auto"/>
            </w:tcBorders>
          </w:tcPr>
          <w:p w:rsidR="00626E28" w:rsidRPr="00273567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E28" w:rsidRPr="00421524" w:rsidTr="00E75E17">
        <w:tc>
          <w:tcPr>
            <w:tcW w:w="3499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картотеки игр по подготовке к обучению грамоте.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2018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1" w:type="dxa"/>
            <w:tcBorders>
              <w:right w:val="single" w:sz="4" w:space="0" w:color="auto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c>
          <w:tcPr>
            <w:tcW w:w="3499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буклета « Подготовка к обучению грамоте. Играем дома»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 2018г.</w:t>
            </w:r>
          </w:p>
        </w:tc>
        <w:tc>
          <w:tcPr>
            <w:tcW w:w="329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c>
          <w:tcPr>
            <w:tcW w:w="3499" w:type="dxa"/>
          </w:tcPr>
          <w:p w:rsidR="00626E28" w:rsidRDefault="00626E28" w:rsidP="00E75E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тетради – пособия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Домашние задания по подготовке к грамоте» 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– 2019гг.</w:t>
            </w:r>
          </w:p>
        </w:tc>
        <w:tc>
          <w:tcPr>
            <w:tcW w:w="329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c>
          <w:tcPr>
            <w:tcW w:w="3499" w:type="dxa"/>
            <w:tcBorders>
              <w:top w:val="nil"/>
            </w:tcBorders>
          </w:tcPr>
          <w:p w:rsidR="00626E28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информационно – познавательной газеты для детей, родителей, педагогов </w:t>
            </w:r>
          </w:p>
          <w:p w:rsidR="00626E28" w:rsidRPr="00421524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26E28" w:rsidRPr="00421524" w:rsidRDefault="00626E28" w:rsidP="00E7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  <w:tcBorders>
              <w:top w:val="nil"/>
            </w:tcBorders>
          </w:tcPr>
          <w:p w:rsidR="00626E28" w:rsidRPr="00421524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rPr>
          <w:trHeight w:val="1262"/>
        </w:trPr>
        <w:tc>
          <w:tcPr>
            <w:tcW w:w="3499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семинаров – практикумов для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детей к обучению грамоте.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течение 2018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626E28" w:rsidRPr="00421524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c>
          <w:tcPr>
            <w:tcW w:w="3499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базы компьютерных домашних заданий для детей по коррекции звукопроизношения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2017– 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9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c>
          <w:tcPr>
            <w:tcW w:w="3499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разного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</w:tcPr>
          <w:p w:rsidR="00626E28" w:rsidRPr="008671A8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6E28" w:rsidRPr="00421524" w:rsidTr="00E75E17">
        <w:trPr>
          <w:trHeight w:val="1390"/>
        </w:trPr>
        <w:tc>
          <w:tcPr>
            <w:tcW w:w="3499" w:type="dxa"/>
          </w:tcPr>
          <w:p w:rsidR="00626E28" w:rsidRPr="00421524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на ГМО логопедов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муниципальном и областном уровне.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2017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2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91" w:type="dxa"/>
          </w:tcPr>
          <w:p w:rsidR="00626E28" w:rsidRPr="00421524" w:rsidRDefault="00626E28" w:rsidP="00E75E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626E28" w:rsidRPr="00421524" w:rsidRDefault="00626E28" w:rsidP="00E75E17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6E28" w:rsidRPr="00421524" w:rsidRDefault="00626E28" w:rsidP="00626E28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E28" w:rsidRPr="00421524" w:rsidRDefault="00626E28" w:rsidP="00626E28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DBB" w:rsidRDefault="00744DBB"/>
    <w:sectPr w:rsidR="00744DBB" w:rsidSect="0074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219"/>
    <w:multiLevelType w:val="hybridMultilevel"/>
    <w:tmpl w:val="9F96BD9A"/>
    <w:lvl w:ilvl="0" w:tplc="22CA24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E28"/>
    <w:rsid w:val="00626E28"/>
    <w:rsid w:val="0074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28"/>
    <w:pPr>
      <w:ind w:left="720"/>
      <w:contextualSpacing/>
    </w:pPr>
  </w:style>
  <w:style w:type="table" w:styleId="a4">
    <w:name w:val="Table Grid"/>
    <w:basedOn w:val="a1"/>
    <w:uiPriority w:val="59"/>
    <w:rsid w:val="0062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2017-10-27T15:17:00Z</dcterms:created>
  <dcterms:modified xsi:type="dcterms:W3CDTF">2017-10-27T15:18:00Z</dcterms:modified>
</cp:coreProperties>
</file>